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BC" w:rsidRDefault="006662BC" w:rsidP="006662BC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2BC">
        <w:rPr>
          <w:rFonts w:ascii="Times New Roman" w:hAnsi="Times New Roman" w:cs="Times New Roman"/>
          <w:b/>
          <w:sz w:val="28"/>
          <w:szCs w:val="28"/>
        </w:rPr>
        <w:t>Примерные вопросы</w:t>
      </w:r>
    </w:p>
    <w:p w:rsidR="006662BC" w:rsidRPr="006662BC" w:rsidRDefault="006662BC" w:rsidP="006662BC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6662BC">
        <w:rPr>
          <w:rFonts w:ascii="Times New Roman" w:hAnsi="Times New Roman" w:cs="Times New Roman"/>
          <w:b/>
          <w:sz w:val="28"/>
          <w:szCs w:val="28"/>
        </w:rPr>
        <w:t>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2BC">
        <w:rPr>
          <w:rFonts w:ascii="Times New Roman" w:hAnsi="Times New Roman" w:cs="Times New Roman"/>
          <w:b/>
          <w:sz w:val="28"/>
          <w:szCs w:val="28"/>
        </w:rPr>
        <w:t>государственного экзамена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(гражданско-правовой профиль)</w:t>
      </w:r>
    </w:p>
    <w:p w:rsidR="006662BC" w:rsidRPr="006662BC" w:rsidRDefault="006662BC" w:rsidP="006662BC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2BC">
        <w:rPr>
          <w:rFonts w:ascii="Times New Roman" w:hAnsi="Times New Roman" w:cs="Times New Roman"/>
          <w:b/>
          <w:sz w:val="28"/>
          <w:szCs w:val="28"/>
        </w:rPr>
        <w:t>Вопросы по гражданскому праву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Соотношение понятий «гражданских прав», «правоотношений» и «гражданского оборота»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 xml:space="preserve">Понятие и содержание </w:t>
      </w:r>
      <w:proofErr w:type="spellStart"/>
      <w:r w:rsidRPr="006662BC">
        <w:rPr>
          <w:rFonts w:ascii="Times New Roman" w:hAnsi="Times New Roman" w:cs="Times New Roman"/>
          <w:sz w:val="28"/>
          <w:szCs w:val="28"/>
        </w:rPr>
        <w:t>правосубъектности</w:t>
      </w:r>
      <w:proofErr w:type="spellEnd"/>
      <w:r w:rsidRPr="006662BC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Понятие и виды юридических лиц, способы их создания и ликвидации.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Система корпораций в России, основы правового регулирования их деятельности.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Правовое регулирование конкуренции и защита от недобросовестной конкуренции.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Понятие и классификация объектов гражданского права.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 xml:space="preserve">Недвижимое имущество как объект </w:t>
      </w:r>
      <w:r w:rsidRPr="006662BC">
        <w:rPr>
          <w:rFonts w:ascii="Times New Roman" w:hAnsi="Times New Roman" w:cs="Times New Roman"/>
          <w:bCs/>
          <w:sz w:val="28"/>
          <w:szCs w:val="28"/>
        </w:rPr>
        <w:t xml:space="preserve">гражданских </w:t>
      </w:r>
      <w:r w:rsidRPr="006662BC">
        <w:rPr>
          <w:rFonts w:ascii="Times New Roman" w:hAnsi="Times New Roman" w:cs="Times New Roman"/>
          <w:sz w:val="28"/>
          <w:szCs w:val="28"/>
        </w:rPr>
        <w:t>правоотношений: специфика правового регулирования.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Особенности правового регулирования собственности на жилые помещения.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Правовое положение объекта незавершенного строительства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Состав земель Российской Федерации. Перевод земель из одной категории в другую.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Сделки в системе юридических фактов, их признаки.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Виды недействительных сделок, специфика последствий по мнимым и притворным сделкам.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 xml:space="preserve"> Границы субъективного гражданского права и пределы его осуществления. Злоупотребление правом.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Понятие и виды сроков в гражданском праве, их классификация.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 xml:space="preserve">Исковая давность: понятие, значение, виды, последствия истечения сроков исковой давности. 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Соотношение понятий «собственность» и «право собственности», формы и виды права собственности.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Право общей совместной собственности супругов.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Товарищество собственников недвижимости – их правовой статус и участие в гражданском обороте.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Дифференциация оснований возникновения и прекращения права собственности.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2BC">
        <w:rPr>
          <w:rFonts w:ascii="Times New Roman" w:hAnsi="Times New Roman" w:cs="Times New Roman"/>
          <w:sz w:val="28"/>
          <w:szCs w:val="28"/>
        </w:rPr>
        <w:t>Виндикационный</w:t>
      </w:r>
      <w:proofErr w:type="spellEnd"/>
      <w:r w:rsidRPr="006662BC">
        <w:rPr>
          <w:rFonts w:ascii="Times New Roman" w:hAnsi="Times New Roman" w:cs="Times New Roman"/>
          <w:sz w:val="28"/>
          <w:szCs w:val="28"/>
        </w:rPr>
        <w:t xml:space="preserve"> иск как способ защиты права собственности.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Владение в системе правомочий собственника.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 xml:space="preserve">Защита прав собственников с помощью </w:t>
      </w:r>
      <w:proofErr w:type="spellStart"/>
      <w:r w:rsidRPr="006662BC">
        <w:rPr>
          <w:rFonts w:ascii="Times New Roman" w:hAnsi="Times New Roman" w:cs="Times New Roman"/>
          <w:sz w:val="28"/>
          <w:szCs w:val="28"/>
        </w:rPr>
        <w:t>негаторного</w:t>
      </w:r>
      <w:proofErr w:type="spellEnd"/>
      <w:r w:rsidRPr="006662BC">
        <w:rPr>
          <w:rFonts w:ascii="Times New Roman" w:hAnsi="Times New Roman" w:cs="Times New Roman"/>
          <w:sz w:val="28"/>
          <w:szCs w:val="28"/>
        </w:rPr>
        <w:t xml:space="preserve"> иска.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Понятие и виды обязательств, специфика обязательств с множественностью лиц. Способы обеспечения исполнения обязательств.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 xml:space="preserve">Вина как условие гражданско-правовой </w:t>
      </w:r>
      <w:r w:rsidRPr="006662BC">
        <w:rPr>
          <w:rFonts w:ascii="Times New Roman" w:hAnsi="Times New Roman" w:cs="Times New Roman"/>
          <w:bCs/>
          <w:sz w:val="28"/>
          <w:szCs w:val="28"/>
        </w:rPr>
        <w:t>ответственности. Случаи ответственности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62BC">
        <w:rPr>
          <w:rFonts w:ascii="Times New Roman" w:hAnsi="Times New Roman" w:cs="Times New Roman"/>
          <w:bCs/>
          <w:sz w:val="28"/>
          <w:szCs w:val="28"/>
        </w:rPr>
        <w:t xml:space="preserve">независимо </w:t>
      </w:r>
      <w:r w:rsidRPr="006662BC">
        <w:rPr>
          <w:rFonts w:ascii="Times New Roman" w:hAnsi="Times New Roman" w:cs="Times New Roman"/>
          <w:sz w:val="28"/>
          <w:szCs w:val="28"/>
        </w:rPr>
        <w:t>от вины.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Порядок заключения гражданско-правового договора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lastRenderedPageBreak/>
        <w:t>Договоры по передаче имущества в собственность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Договоры по передаче имущества в пользование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 xml:space="preserve">Договоры на выполнение работ 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Транспортные обязательства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Расчетные и кредитные обязательства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Обязательства по оказанию услуг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Обязательства по хранению.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Обязательства, возникающие вследствие причинения вреда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bCs/>
          <w:iCs/>
          <w:sz w:val="28"/>
          <w:szCs w:val="28"/>
        </w:rPr>
        <w:t xml:space="preserve">Обязательства вследствие неосновательного обогащения 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2BC">
        <w:rPr>
          <w:rFonts w:ascii="Times New Roman" w:hAnsi="Times New Roman" w:cs="Times New Roman"/>
          <w:bCs/>
          <w:sz w:val="28"/>
          <w:szCs w:val="28"/>
        </w:rPr>
        <w:t>Понятие и значение наследования.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2BC">
        <w:rPr>
          <w:rFonts w:ascii="Times New Roman" w:hAnsi="Times New Roman" w:cs="Times New Roman"/>
          <w:bCs/>
          <w:sz w:val="28"/>
          <w:szCs w:val="28"/>
        </w:rPr>
        <w:t>Наследование по завещанию.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2BC">
        <w:rPr>
          <w:rFonts w:ascii="Times New Roman" w:hAnsi="Times New Roman" w:cs="Times New Roman"/>
          <w:bCs/>
          <w:sz w:val="28"/>
          <w:szCs w:val="28"/>
        </w:rPr>
        <w:t>Наследование по закону.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Правомочия субъектов наследственного права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Открытие наследства и призвание к наследству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2BC">
        <w:rPr>
          <w:rFonts w:ascii="Times New Roman" w:hAnsi="Times New Roman" w:cs="Times New Roman"/>
          <w:bCs/>
          <w:sz w:val="28"/>
          <w:szCs w:val="28"/>
        </w:rPr>
        <w:t>Раздел наследственного имущества.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Принятие мер к охране наследственного имущества.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Оформление наследственных прав.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Завещательный отказ и завещательное возложение.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Особенности общественных отношений, урегулированных нормами международного торгового права.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 xml:space="preserve">Общая характеристика организаций, обеспечивающих публичный порядок в сфере международной торговли, цели их деятельности и </w:t>
      </w:r>
      <w:proofErr w:type="spellStart"/>
      <w:r w:rsidRPr="006662BC">
        <w:rPr>
          <w:rFonts w:ascii="Times New Roman" w:hAnsi="Times New Roman" w:cs="Times New Roman"/>
          <w:sz w:val="28"/>
          <w:szCs w:val="28"/>
        </w:rPr>
        <w:t>правосубъектность</w:t>
      </w:r>
      <w:proofErr w:type="spellEnd"/>
      <w:r w:rsidRPr="006662BC">
        <w:rPr>
          <w:rFonts w:ascii="Times New Roman" w:hAnsi="Times New Roman" w:cs="Times New Roman"/>
          <w:sz w:val="28"/>
          <w:szCs w:val="28"/>
        </w:rPr>
        <w:t>.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 xml:space="preserve">Универсальные международные организации. Торгово-экономические организации. Всемирная торговая организация как особый субъект международной торговли. 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Международный гражданский процесс.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Международный коммерческий арбитраж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Объекты интеллектуальной собственности: система признаков и система правового регулирования.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Субъекты права интеллектуальной собственности.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Договоры в сфере авторского права и случаи перехода прав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Содержание авторских прав в российском гражданском праве.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Лицензионный авторский договор: проблемы правовой характеристики.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Объекты и содержание смежных прав.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Гражданско-правовые способы защиты авторских и смежных прав.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Понятие и общая характеристика патентного права.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Виды правовой охраны промышленных образцов. Специфика правовой охраны дизайна по авторскому и патентному праву.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Международно-правовая охрана авторских прав. Двухсторонние оглашения об охране авторских прав.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Понятие арбитражных процессуальных правоотношений, отличия арбитражных процессуальных правоотношений от иных правоотношений.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Понятие и виды подсудности в арбитражном процессе.</w:t>
      </w:r>
    </w:p>
    <w:p w:rsidR="006662BC" w:rsidRPr="006662BC" w:rsidRDefault="006662BC" w:rsidP="006662B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lastRenderedPageBreak/>
        <w:t>Понятие и правила определения территориальной подсудности.</w:t>
      </w:r>
    </w:p>
    <w:p w:rsidR="006662BC" w:rsidRDefault="006662BC" w:rsidP="006662BC">
      <w:pPr>
        <w:widowControl w:val="0"/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2BC" w:rsidRPr="006662BC" w:rsidRDefault="006662BC" w:rsidP="006662BC">
      <w:pPr>
        <w:widowControl w:val="0"/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2BC">
        <w:rPr>
          <w:rFonts w:ascii="Times New Roman" w:hAnsi="Times New Roman" w:cs="Times New Roman"/>
          <w:b/>
          <w:sz w:val="28"/>
          <w:szCs w:val="28"/>
        </w:rPr>
        <w:t xml:space="preserve"> Вопросы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2BC">
        <w:rPr>
          <w:rFonts w:ascii="Times New Roman" w:hAnsi="Times New Roman" w:cs="Times New Roman"/>
          <w:b/>
          <w:bCs/>
          <w:sz w:val="28"/>
          <w:szCs w:val="28"/>
        </w:rPr>
        <w:t>гражданскому процессу</w:t>
      </w:r>
    </w:p>
    <w:p w:rsidR="006662BC" w:rsidRPr="006662BC" w:rsidRDefault="006662BC" w:rsidP="006662B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1. Предмет, метод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2BC">
        <w:rPr>
          <w:rFonts w:ascii="Times New Roman" w:hAnsi="Times New Roman" w:cs="Times New Roman"/>
          <w:sz w:val="28"/>
          <w:szCs w:val="28"/>
        </w:rPr>
        <w:t xml:space="preserve">система науки гражданского процессуального права. </w:t>
      </w:r>
    </w:p>
    <w:p w:rsidR="006662BC" w:rsidRPr="006662BC" w:rsidRDefault="006662BC" w:rsidP="006662B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2. Гражданские процессуальные правоотношения и их субъекты.</w:t>
      </w:r>
    </w:p>
    <w:p w:rsidR="006662BC" w:rsidRPr="006662BC" w:rsidRDefault="006662BC" w:rsidP="006662B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3. Подведомственность гражданских дел. Понятие и виды подведомственности</w:t>
      </w:r>
    </w:p>
    <w:p w:rsidR="006662BC" w:rsidRPr="006662BC" w:rsidRDefault="006662BC" w:rsidP="006662B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4.Понятие и виды подсудности. Ее отличие от подведомственности.</w:t>
      </w:r>
    </w:p>
    <w:p w:rsidR="006662BC" w:rsidRPr="006662BC" w:rsidRDefault="006662BC" w:rsidP="006662B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 xml:space="preserve">5. Стороны и третьи лица в гражданском процессе. </w:t>
      </w:r>
    </w:p>
    <w:p w:rsidR="006662BC" w:rsidRPr="006662BC" w:rsidRDefault="006662BC" w:rsidP="006662B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6. Участие прокурора в гражданском процессе. Основания и формы участия прокурора в гражданском процессе.</w:t>
      </w:r>
    </w:p>
    <w:p w:rsidR="006662BC" w:rsidRPr="006662BC" w:rsidRDefault="006662BC" w:rsidP="006662B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bCs/>
          <w:sz w:val="28"/>
          <w:szCs w:val="28"/>
        </w:rPr>
        <w:t>7.</w:t>
      </w:r>
      <w:r w:rsidRPr="006662BC">
        <w:rPr>
          <w:rFonts w:ascii="Times New Roman" w:hAnsi="Times New Roman" w:cs="Times New Roman"/>
          <w:sz w:val="28"/>
          <w:szCs w:val="28"/>
        </w:rPr>
        <w:t xml:space="preserve"> Понятие процессуальных сроков и их значение. Виды процессуальных сроков.</w:t>
      </w:r>
    </w:p>
    <w:p w:rsidR="006662BC" w:rsidRPr="006662BC" w:rsidRDefault="006662BC" w:rsidP="006662B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 xml:space="preserve">8. Понятие и виды судебных расходов в гражданском процессе. </w:t>
      </w:r>
    </w:p>
    <w:p w:rsidR="006662BC" w:rsidRPr="006662BC" w:rsidRDefault="006662BC" w:rsidP="006662B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9. Понятие и цель судебного доказывания. Понятие и классификация судебных доказательств.</w:t>
      </w:r>
    </w:p>
    <w:p w:rsidR="006662BC" w:rsidRPr="006662BC" w:rsidRDefault="006662BC" w:rsidP="006662B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bCs/>
          <w:sz w:val="28"/>
          <w:szCs w:val="28"/>
        </w:rPr>
        <w:t>10</w:t>
      </w:r>
      <w:r w:rsidRPr="006662BC">
        <w:rPr>
          <w:rFonts w:ascii="Times New Roman" w:hAnsi="Times New Roman" w:cs="Times New Roman"/>
          <w:sz w:val="28"/>
          <w:szCs w:val="28"/>
        </w:rPr>
        <w:t xml:space="preserve">. Понятие и сущность искового производства. </w:t>
      </w:r>
    </w:p>
    <w:p w:rsidR="006662BC" w:rsidRPr="006662BC" w:rsidRDefault="006662BC" w:rsidP="006662B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 xml:space="preserve">11. Возбуждение гражданского дела в суде. </w:t>
      </w:r>
    </w:p>
    <w:p w:rsidR="006662BC" w:rsidRPr="006662BC" w:rsidRDefault="006662BC" w:rsidP="006662B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 xml:space="preserve">12. Подготовка дела к судебному разбирательству. </w:t>
      </w:r>
    </w:p>
    <w:p w:rsidR="006662BC" w:rsidRPr="006662BC" w:rsidRDefault="006662BC" w:rsidP="006662B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13. Понятие и значение стадии судебного разбирательства.</w:t>
      </w:r>
    </w:p>
    <w:p w:rsidR="006662BC" w:rsidRPr="006662BC" w:rsidRDefault="006662BC" w:rsidP="006662B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 xml:space="preserve">14. Сущность и значение судебного решения. </w:t>
      </w:r>
    </w:p>
    <w:p w:rsidR="006662BC" w:rsidRPr="006662BC" w:rsidRDefault="006662BC" w:rsidP="006662B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15. Понятие приказного производства и судебного приказа.</w:t>
      </w:r>
    </w:p>
    <w:p w:rsidR="006662BC" w:rsidRPr="006662BC" w:rsidRDefault="006662BC" w:rsidP="006662B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16. Понятие и значение заочного производства.</w:t>
      </w:r>
    </w:p>
    <w:p w:rsidR="006662BC" w:rsidRPr="006662BC" w:rsidRDefault="006662BC" w:rsidP="006662B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17. Понятие и сущность особого производства.</w:t>
      </w:r>
    </w:p>
    <w:p w:rsidR="006662BC" w:rsidRPr="006662BC" w:rsidRDefault="006662BC" w:rsidP="006662B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18. Сущность апелляционного производства. Объекты апелляционного обжалования.</w:t>
      </w:r>
    </w:p>
    <w:p w:rsidR="006662BC" w:rsidRPr="006662BC" w:rsidRDefault="006662BC" w:rsidP="006662B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19. Обжалование и проверка судебных решений и определений в кассационном порядке.</w:t>
      </w:r>
    </w:p>
    <w:p w:rsidR="006662BC" w:rsidRPr="006662BC" w:rsidRDefault="006662BC" w:rsidP="006662B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 xml:space="preserve">20. Сущность и значение стадии пересмотра судебных решений, определений и постановлений в порядке судебного надзора. </w:t>
      </w:r>
    </w:p>
    <w:p w:rsidR="006662BC" w:rsidRPr="006662BC" w:rsidRDefault="006662BC" w:rsidP="006662B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lastRenderedPageBreak/>
        <w:t xml:space="preserve">21. Пересмотр вступивших в законную силу решений, определений и постановлений по вновь открывшимся и новым обстоятельствам. </w:t>
      </w:r>
    </w:p>
    <w:p w:rsidR="006662BC" w:rsidRPr="006662BC" w:rsidRDefault="006662BC" w:rsidP="006662BC">
      <w:pPr>
        <w:widowControl w:val="0"/>
        <w:spacing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62BC">
        <w:rPr>
          <w:rFonts w:ascii="Times New Roman" w:hAnsi="Times New Roman" w:cs="Times New Roman"/>
          <w:b/>
          <w:sz w:val="28"/>
          <w:szCs w:val="28"/>
        </w:rPr>
        <w:t>Вопросы по</w:t>
      </w:r>
      <w:r w:rsidRPr="006662BC">
        <w:rPr>
          <w:rFonts w:ascii="Times New Roman" w:hAnsi="Times New Roman" w:cs="Times New Roman"/>
          <w:b/>
          <w:bCs/>
          <w:sz w:val="28"/>
          <w:szCs w:val="28"/>
        </w:rPr>
        <w:t xml:space="preserve"> арбитражному процессу</w:t>
      </w:r>
    </w:p>
    <w:p w:rsidR="006662BC" w:rsidRPr="006662BC" w:rsidRDefault="006662BC" w:rsidP="006662B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662BC">
        <w:rPr>
          <w:sz w:val="28"/>
          <w:szCs w:val="28"/>
        </w:rPr>
        <w:t>Предмет, метод и система арбитражного процессуального права. Место арбитражного процессуального права в системе российского права.</w:t>
      </w:r>
    </w:p>
    <w:p w:rsidR="006662BC" w:rsidRPr="006662BC" w:rsidRDefault="006662BC" w:rsidP="006662B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662BC">
        <w:rPr>
          <w:sz w:val="28"/>
          <w:szCs w:val="28"/>
        </w:rPr>
        <w:t>Понятие арбитражного процесса. Виды и стадии арбитражного судопроизводства.</w:t>
      </w:r>
    </w:p>
    <w:p w:rsidR="006662BC" w:rsidRPr="006662BC" w:rsidRDefault="006662BC" w:rsidP="006662B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662BC">
        <w:rPr>
          <w:sz w:val="28"/>
          <w:szCs w:val="28"/>
        </w:rPr>
        <w:t>Система арбитражных судов. Их функции и задачи.</w:t>
      </w:r>
    </w:p>
    <w:p w:rsidR="006662BC" w:rsidRPr="006662BC" w:rsidRDefault="006662BC" w:rsidP="006662B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662BC">
        <w:rPr>
          <w:sz w:val="28"/>
          <w:szCs w:val="28"/>
        </w:rPr>
        <w:t>Понятие, классификация и значение принципов арбитражного процессуального права.</w:t>
      </w:r>
    </w:p>
    <w:p w:rsidR="006662BC" w:rsidRPr="006662BC" w:rsidRDefault="006662BC" w:rsidP="006662B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662BC">
        <w:rPr>
          <w:sz w:val="28"/>
          <w:szCs w:val="28"/>
        </w:rPr>
        <w:t>Понятие и основание возникновения процессуальных правоотношений.</w:t>
      </w:r>
    </w:p>
    <w:p w:rsidR="006662BC" w:rsidRPr="006662BC" w:rsidRDefault="006662BC" w:rsidP="006662B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662BC">
        <w:rPr>
          <w:sz w:val="28"/>
          <w:szCs w:val="28"/>
        </w:rPr>
        <w:t>Категории экономических споров и иных дел, подведомственных арбитражным судам.</w:t>
      </w:r>
    </w:p>
    <w:p w:rsidR="006662BC" w:rsidRPr="006662BC" w:rsidRDefault="006662BC" w:rsidP="006662B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662BC">
        <w:rPr>
          <w:sz w:val="28"/>
          <w:szCs w:val="28"/>
        </w:rPr>
        <w:t>Досудебный и претензионный порядок урегулирования экономических споров: понятие и значение.</w:t>
      </w:r>
    </w:p>
    <w:p w:rsidR="006662BC" w:rsidRPr="006662BC" w:rsidRDefault="006662BC" w:rsidP="006662B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662BC">
        <w:rPr>
          <w:sz w:val="28"/>
          <w:szCs w:val="28"/>
        </w:rPr>
        <w:t>Процессуальное положение лиц, содействующих осуществлению правосудия.</w:t>
      </w:r>
    </w:p>
    <w:p w:rsidR="006662BC" w:rsidRPr="006662BC" w:rsidRDefault="006662BC" w:rsidP="006662B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662BC">
        <w:rPr>
          <w:sz w:val="28"/>
          <w:szCs w:val="28"/>
        </w:rPr>
        <w:t>Понятие и виды судебных расходов в арбитражном процессе. Распределение судебных расходов между сторонами и их возмещение.</w:t>
      </w:r>
    </w:p>
    <w:p w:rsidR="006662BC" w:rsidRPr="006662BC" w:rsidRDefault="006662BC" w:rsidP="006662BC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662BC">
        <w:rPr>
          <w:sz w:val="28"/>
          <w:szCs w:val="28"/>
        </w:rPr>
        <w:t>Понятие и сущность искового производства в арбитражном процессе.</w:t>
      </w:r>
    </w:p>
    <w:p w:rsidR="006662BC" w:rsidRPr="006662BC" w:rsidRDefault="006662BC" w:rsidP="006662BC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662BC">
        <w:rPr>
          <w:sz w:val="28"/>
          <w:szCs w:val="28"/>
        </w:rPr>
        <w:t>Процессуальные особенности рассмотрения дел об установлении фактов, имеющих юридические значение</w:t>
      </w:r>
    </w:p>
    <w:p w:rsidR="006662BC" w:rsidRPr="006662BC" w:rsidRDefault="006662BC" w:rsidP="006662BC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662BC">
        <w:rPr>
          <w:sz w:val="28"/>
          <w:szCs w:val="28"/>
        </w:rPr>
        <w:t>Порядок рассмотрения дел о несостоятельности (банкротстве)</w:t>
      </w:r>
    </w:p>
    <w:p w:rsidR="006662BC" w:rsidRPr="006662BC" w:rsidRDefault="006662BC" w:rsidP="006662BC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662BC">
        <w:rPr>
          <w:sz w:val="28"/>
          <w:szCs w:val="28"/>
        </w:rPr>
        <w:t>Рассмотрение дел в порядке упрощенного производства в арбитражном процессе.</w:t>
      </w:r>
    </w:p>
    <w:p w:rsidR="006662BC" w:rsidRPr="006662BC" w:rsidRDefault="006662BC" w:rsidP="006662BC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662BC">
        <w:rPr>
          <w:sz w:val="28"/>
          <w:szCs w:val="28"/>
        </w:rPr>
        <w:t>Разрешение экономических споров третейскими судами. Третейское соглашение.</w:t>
      </w:r>
    </w:p>
    <w:p w:rsidR="006662BC" w:rsidRPr="006662BC" w:rsidRDefault="006662BC" w:rsidP="006662BC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662BC">
        <w:rPr>
          <w:sz w:val="28"/>
          <w:szCs w:val="28"/>
        </w:rPr>
        <w:t>Особенности апелляционного и кассационного обжалования определений суда первой инстанции в арбитражном процессе.</w:t>
      </w:r>
    </w:p>
    <w:p w:rsidR="006662BC" w:rsidRDefault="006662BC" w:rsidP="006662BC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2BC" w:rsidRPr="006662BC" w:rsidRDefault="006662BC" w:rsidP="006662BC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2BC">
        <w:rPr>
          <w:rFonts w:ascii="Times New Roman" w:hAnsi="Times New Roman" w:cs="Times New Roman"/>
          <w:b/>
          <w:sz w:val="28"/>
          <w:szCs w:val="28"/>
        </w:rPr>
        <w:t>Вопросы по теории государства и права</w:t>
      </w:r>
    </w:p>
    <w:p w:rsidR="006662BC" w:rsidRPr="006662BC" w:rsidRDefault="006662BC" w:rsidP="006662B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Причины и пути возникновения государства.</w:t>
      </w:r>
    </w:p>
    <w:p w:rsidR="006662BC" w:rsidRPr="006662BC" w:rsidRDefault="006662BC" w:rsidP="006662B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Формы и методы реализации функций государства.</w:t>
      </w:r>
    </w:p>
    <w:p w:rsidR="006662BC" w:rsidRPr="006662BC" w:rsidRDefault="006662BC" w:rsidP="006662B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Структура государства. Понятие государственного механизма и государственного аппарата.</w:t>
      </w:r>
    </w:p>
    <w:p w:rsidR="006662BC" w:rsidRPr="006662BC" w:rsidRDefault="006662BC" w:rsidP="006662B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 xml:space="preserve">Сравнительная характеристика формационного и </w:t>
      </w:r>
      <w:proofErr w:type="spellStart"/>
      <w:r w:rsidRPr="006662BC">
        <w:rPr>
          <w:rFonts w:ascii="Times New Roman" w:hAnsi="Times New Roman" w:cs="Times New Roman"/>
          <w:sz w:val="28"/>
          <w:szCs w:val="28"/>
        </w:rPr>
        <w:t>цивилизационного</w:t>
      </w:r>
      <w:proofErr w:type="spellEnd"/>
      <w:r w:rsidRPr="006662BC">
        <w:rPr>
          <w:rFonts w:ascii="Times New Roman" w:hAnsi="Times New Roman" w:cs="Times New Roman"/>
          <w:sz w:val="28"/>
          <w:szCs w:val="28"/>
        </w:rPr>
        <w:t xml:space="preserve"> подходов к типологии государства. Исторические типы государств.</w:t>
      </w:r>
    </w:p>
    <w:p w:rsidR="006662BC" w:rsidRPr="006662BC" w:rsidRDefault="006662BC" w:rsidP="006662B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Типология государства по отношению к религии.</w:t>
      </w:r>
    </w:p>
    <w:p w:rsidR="006662BC" w:rsidRPr="006662BC" w:rsidRDefault="006662BC" w:rsidP="006662B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Государственный аппарат в унитарном и в федеративном государстве.</w:t>
      </w:r>
    </w:p>
    <w:p w:rsidR="006662BC" w:rsidRPr="006662BC" w:rsidRDefault="006662BC" w:rsidP="006662B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lastRenderedPageBreak/>
        <w:t>Понятие, признаки и модели правовой государственности. Роль гражданского общества в формировании правового государства.</w:t>
      </w:r>
    </w:p>
    <w:p w:rsidR="006662BC" w:rsidRPr="006662BC" w:rsidRDefault="006662BC" w:rsidP="006662B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Понятие и структура формы государства. Типология элементов формы государства.</w:t>
      </w:r>
    </w:p>
    <w:p w:rsidR="006662BC" w:rsidRPr="006662BC" w:rsidRDefault="006662BC" w:rsidP="006662B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Характеристика государства полицейского типа.</w:t>
      </w:r>
    </w:p>
    <w:p w:rsidR="006662BC" w:rsidRPr="006662BC" w:rsidRDefault="006662BC" w:rsidP="006662B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Понятие и классификация функций государства.</w:t>
      </w:r>
    </w:p>
    <w:p w:rsidR="006662BC" w:rsidRPr="006662BC" w:rsidRDefault="006662BC" w:rsidP="006662B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Понятие и структура органов исполнительной власти.</w:t>
      </w:r>
    </w:p>
    <w:p w:rsidR="006662BC" w:rsidRPr="006662BC" w:rsidRDefault="006662BC" w:rsidP="006662B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Понятие и структура органов законодательной власти.</w:t>
      </w:r>
    </w:p>
    <w:p w:rsidR="006662BC" w:rsidRPr="006662BC" w:rsidRDefault="006662BC" w:rsidP="006662B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Понятие и структура органов судебной власти.</w:t>
      </w:r>
    </w:p>
    <w:p w:rsidR="006662BC" w:rsidRPr="006662BC" w:rsidRDefault="006662BC" w:rsidP="006662B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Понятие и структура контрольно-надзорных функций государства.</w:t>
      </w:r>
    </w:p>
    <w:p w:rsidR="006662BC" w:rsidRPr="006662BC" w:rsidRDefault="006662BC" w:rsidP="006662B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Теории происхождения государства.</w:t>
      </w:r>
    </w:p>
    <w:p w:rsidR="006662BC" w:rsidRPr="006662BC" w:rsidRDefault="006662BC" w:rsidP="006662B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Основные научные подходы к определению права. Понятие позитивного и естественного права.</w:t>
      </w:r>
    </w:p>
    <w:p w:rsidR="006662BC" w:rsidRPr="006662BC" w:rsidRDefault="006662BC" w:rsidP="006662B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Понятие и признаки права. Соотношение правовой системы и системы права.</w:t>
      </w:r>
    </w:p>
    <w:p w:rsidR="006662BC" w:rsidRPr="006662BC" w:rsidRDefault="006662BC" w:rsidP="006662B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Понятие и механизм правового регулирования.</w:t>
      </w:r>
    </w:p>
    <w:p w:rsidR="006662BC" w:rsidRPr="006662BC" w:rsidRDefault="006662BC" w:rsidP="006662B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Виды источников права. Соотношение формы права и источника права.</w:t>
      </w:r>
    </w:p>
    <w:p w:rsidR="006662BC" w:rsidRPr="006662BC" w:rsidRDefault="006662BC" w:rsidP="006662B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Понятие правовой семьи. Характеристика современных правовых семей.</w:t>
      </w:r>
    </w:p>
    <w:p w:rsidR="006662BC" w:rsidRPr="006662BC" w:rsidRDefault="006662BC" w:rsidP="006662B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Понятие нормы права. Признаки и классификации правовых норм. Структура нормы права на примере различных нормативно-правовых актов.</w:t>
      </w:r>
    </w:p>
    <w:p w:rsidR="006662BC" w:rsidRPr="006662BC" w:rsidRDefault="006662BC" w:rsidP="006662B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 xml:space="preserve"> Методы правового регулирования на примере различных нормативно-правовых актов.</w:t>
      </w:r>
    </w:p>
    <w:p w:rsidR="006662BC" w:rsidRPr="006662BC" w:rsidRDefault="006662BC" w:rsidP="006662B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Понятие системы права. Характеристика ее структурных компонентов.</w:t>
      </w:r>
    </w:p>
    <w:p w:rsidR="006662BC" w:rsidRPr="006662BC" w:rsidRDefault="006662BC" w:rsidP="006662B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Понятие, задачи, система процессуального права.</w:t>
      </w:r>
    </w:p>
    <w:p w:rsidR="006662BC" w:rsidRPr="006662BC" w:rsidRDefault="006662BC" w:rsidP="006662B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Понятие, виды и структура правоотношений. Приведите примеры из различных отраслей и институтов права.</w:t>
      </w:r>
    </w:p>
    <w:p w:rsidR="006662BC" w:rsidRPr="006662BC" w:rsidRDefault="006662BC" w:rsidP="006662B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6662BC">
        <w:rPr>
          <w:rFonts w:ascii="Times New Roman" w:hAnsi="Times New Roman" w:cs="Times New Roman"/>
          <w:sz w:val="28"/>
          <w:szCs w:val="28"/>
        </w:rPr>
        <w:t>правосубъектности</w:t>
      </w:r>
      <w:proofErr w:type="spellEnd"/>
      <w:r w:rsidRPr="006662BC">
        <w:rPr>
          <w:rFonts w:ascii="Times New Roman" w:hAnsi="Times New Roman" w:cs="Times New Roman"/>
          <w:sz w:val="28"/>
          <w:szCs w:val="28"/>
        </w:rPr>
        <w:t xml:space="preserve">. Характеристика структурных компонентов </w:t>
      </w:r>
      <w:proofErr w:type="spellStart"/>
      <w:r w:rsidRPr="006662BC">
        <w:rPr>
          <w:rFonts w:ascii="Times New Roman" w:hAnsi="Times New Roman" w:cs="Times New Roman"/>
          <w:sz w:val="28"/>
          <w:szCs w:val="28"/>
        </w:rPr>
        <w:t>правосубъектности</w:t>
      </w:r>
      <w:proofErr w:type="spellEnd"/>
      <w:r w:rsidRPr="006662BC">
        <w:rPr>
          <w:rFonts w:ascii="Times New Roman" w:hAnsi="Times New Roman" w:cs="Times New Roman"/>
          <w:sz w:val="28"/>
          <w:szCs w:val="28"/>
        </w:rPr>
        <w:t>.</w:t>
      </w:r>
    </w:p>
    <w:p w:rsidR="006662BC" w:rsidRPr="006662BC" w:rsidRDefault="006662BC" w:rsidP="006662B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Понятие и формы реализации права.</w:t>
      </w:r>
    </w:p>
    <w:p w:rsidR="006662BC" w:rsidRPr="006662BC" w:rsidRDefault="006662BC" w:rsidP="006662B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 xml:space="preserve">Пробелы и коллизии в праве. </w:t>
      </w:r>
      <w:proofErr w:type="spellStart"/>
      <w:r w:rsidRPr="006662BC">
        <w:rPr>
          <w:rFonts w:ascii="Times New Roman" w:hAnsi="Times New Roman" w:cs="Times New Roman"/>
          <w:sz w:val="28"/>
          <w:szCs w:val="28"/>
        </w:rPr>
        <w:t>Правоприменение</w:t>
      </w:r>
      <w:proofErr w:type="spellEnd"/>
      <w:r w:rsidRPr="006662BC">
        <w:rPr>
          <w:rFonts w:ascii="Times New Roman" w:hAnsi="Times New Roman" w:cs="Times New Roman"/>
          <w:sz w:val="28"/>
          <w:szCs w:val="28"/>
        </w:rPr>
        <w:t xml:space="preserve"> при пробелах.</w:t>
      </w:r>
    </w:p>
    <w:p w:rsidR="006662BC" w:rsidRPr="006662BC" w:rsidRDefault="006662BC" w:rsidP="006662B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Понятие правоприменительного акта. Его структура и виды</w:t>
      </w:r>
    </w:p>
    <w:p w:rsidR="006662BC" w:rsidRPr="006662BC" w:rsidRDefault="006662BC" w:rsidP="006662B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Понятие, виды и способы толкования права. Акты толкования права</w:t>
      </w:r>
    </w:p>
    <w:p w:rsidR="006662BC" w:rsidRPr="006662BC" w:rsidRDefault="006662BC" w:rsidP="006662BC">
      <w:pPr>
        <w:pStyle w:val="2"/>
        <w:widowControl w:val="0"/>
        <w:tabs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:rsidR="006662BC" w:rsidRDefault="006662BC" w:rsidP="006662BC">
      <w:pPr>
        <w:pStyle w:val="2"/>
        <w:widowControl w:val="0"/>
        <w:tabs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 w:rsidRPr="006662BC">
        <w:rPr>
          <w:b/>
          <w:bCs/>
          <w:sz w:val="28"/>
          <w:szCs w:val="28"/>
        </w:rPr>
        <w:t>Примерные практические задания:</w:t>
      </w:r>
    </w:p>
    <w:p w:rsidR="006662BC" w:rsidRPr="006662BC" w:rsidRDefault="006662BC" w:rsidP="006662BC">
      <w:pPr>
        <w:pStyle w:val="2"/>
        <w:widowControl w:val="0"/>
        <w:tabs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:rsidR="006662BC" w:rsidRPr="006662BC" w:rsidRDefault="006662BC" w:rsidP="006662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Задача </w:t>
      </w:r>
      <w:r w:rsidRPr="006662BC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6662BC">
        <w:rPr>
          <w:rFonts w:ascii="Times New Roman" w:hAnsi="Times New Roman" w:cs="Times New Roman"/>
          <w:sz w:val="28"/>
          <w:szCs w:val="28"/>
        </w:rPr>
        <w:t>10 августа 2010 г. Иванов А.С. договорился с Петровой Т.А. о покупке принадлежащего ей на праве собственности земельного участка в садоводческом товариществ</w:t>
      </w:r>
      <w:proofErr w:type="gramStart"/>
      <w:r w:rsidRPr="006662BC">
        <w:rPr>
          <w:rFonts w:ascii="Times New Roman" w:hAnsi="Times New Roman" w:cs="Times New Roman"/>
          <w:sz w:val="28"/>
          <w:szCs w:val="28"/>
        </w:rPr>
        <w:t>е«</w:t>
      </w:r>
      <w:proofErr w:type="gramEnd"/>
      <w:r w:rsidRPr="006662BC">
        <w:rPr>
          <w:rFonts w:ascii="Times New Roman" w:hAnsi="Times New Roman" w:cs="Times New Roman"/>
          <w:sz w:val="28"/>
          <w:szCs w:val="28"/>
        </w:rPr>
        <w:t xml:space="preserve">Приморский», расположенном в селе </w:t>
      </w:r>
      <w:proofErr w:type="spellStart"/>
      <w:r w:rsidRPr="006662BC">
        <w:rPr>
          <w:rFonts w:ascii="Times New Roman" w:hAnsi="Times New Roman" w:cs="Times New Roman"/>
          <w:sz w:val="28"/>
          <w:szCs w:val="28"/>
        </w:rPr>
        <w:t>Приморка</w:t>
      </w:r>
      <w:proofErr w:type="spellEnd"/>
      <w:r w:rsidRPr="006662BC">
        <w:rPr>
          <w:rFonts w:ascii="Times New Roman" w:hAnsi="Times New Roman" w:cs="Times New Roman"/>
          <w:sz w:val="28"/>
          <w:szCs w:val="28"/>
        </w:rPr>
        <w:t xml:space="preserve"> Туапсинского района. </w:t>
      </w:r>
    </w:p>
    <w:p w:rsidR="006662BC" w:rsidRPr="006662BC" w:rsidRDefault="006662BC" w:rsidP="006662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 xml:space="preserve">В этот же день Иванов А.С. в счет проданного ему земельного участка передал Петровой Т.А. 30 000 долларов США, о чем продавец выдала ему </w:t>
      </w:r>
      <w:r w:rsidRPr="006662BC">
        <w:rPr>
          <w:rFonts w:ascii="Times New Roman" w:hAnsi="Times New Roman" w:cs="Times New Roman"/>
          <w:sz w:val="28"/>
          <w:szCs w:val="28"/>
        </w:rPr>
        <w:lastRenderedPageBreak/>
        <w:t xml:space="preserve">расписку. Так как в момент совершения сделки у продавца </w:t>
      </w:r>
      <w:proofErr w:type="gramStart"/>
      <w:r w:rsidRPr="006662BC">
        <w:rPr>
          <w:rFonts w:ascii="Times New Roman" w:hAnsi="Times New Roman" w:cs="Times New Roman"/>
          <w:sz w:val="28"/>
          <w:szCs w:val="28"/>
        </w:rPr>
        <w:t>отсутствовал кадастровый паспорт земельного участка и не было</w:t>
      </w:r>
      <w:proofErr w:type="gramEnd"/>
      <w:r w:rsidRPr="006662BC">
        <w:rPr>
          <w:rFonts w:ascii="Times New Roman" w:hAnsi="Times New Roman" w:cs="Times New Roman"/>
          <w:sz w:val="28"/>
          <w:szCs w:val="28"/>
        </w:rPr>
        <w:t xml:space="preserve"> оформлено землеустроительное дело, продавец указал в расписке, что обязуется подписать договор купли-продажи указанного земельного участка после изготовления недостающих документов. Для их изготовления и управления земельным участком Петрова Т.А. выдала Иванову А.С. нотариально удостоверенную доверенность, используя которую Иванов А.С. получил кадастровый паспорт и оформил землеустроительное дело. В октябре 2011 г. Петрова Т.А. умерла, а 28 декабря 2011 г. умер Иванов А.С. </w:t>
      </w:r>
    </w:p>
    <w:p w:rsidR="006662BC" w:rsidRPr="006662BC" w:rsidRDefault="006662BC" w:rsidP="006662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2BC">
        <w:rPr>
          <w:rFonts w:ascii="Times New Roman" w:hAnsi="Times New Roman" w:cs="Times New Roman"/>
          <w:sz w:val="28"/>
          <w:szCs w:val="28"/>
        </w:rPr>
        <w:t>Сын Иванова А.С. обратился с иском в суд к садоводческому товариществу «Приморский» о признании действительной сделки от 10 августа 2010 года, поскольку Петрова Т.А. при жизни в письменной форме выразила свою волю по продаже земельного участка, получила за него предложенную сумму денег, и признании за ним (истцом) право собственности на указанный земельный участок в порядке наследования.</w:t>
      </w:r>
      <w:proofErr w:type="gramEnd"/>
    </w:p>
    <w:p w:rsidR="006662BC" w:rsidRPr="006662BC" w:rsidRDefault="006662BC" w:rsidP="006662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Какое решение должен принять суд?</w:t>
      </w:r>
    </w:p>
    <w:p w:rsidR="006662BC" w:rsidRPr="006662BC" w:rsidRDefault="006662BC" w:rsidP="006662BC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62BC" w:rsidRPr="006662BC" w:rsidRDefault="006662BC" w:rsidP="006662BC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Задача </w:t>
      </w:r>
      <w:r w:rsidRPr="006662BC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6662BC">
        <w:rPr>
          <w:rFonts w:ascii="Times New Roman" w:hAnsi="Times New Roman" w:cs="Times New Roman"/>
          <w:sz w:val="28"/>
          <w:szCs w:val="28"/>
        </w:rPr>
        <w:t>Межд</w:t>
      </w:r>
      <w:proofErr w:type="gramStart"/>
      <w:r w:rsidRPr="006662BC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6662BC">
        <w:rPr>
          <w:rFonts w:ascii="Times New Roman" w:hAnsi="Times New Roman" w:cs="Times New Roman"/>
          <w:sz w:val="28"/>
          <w:szCs w:val="28"/>
        </w:rPr>
        <w:t xml:space="preserve"> «Генплан» (арендатором) и Территориальным управлением Федерального агентства по управлению имуществом в Ростовской области (арендодателем) был заключен договор аренды недвижимого имущества (База отдыха «</w:t>
      </w:r>
      <w:proofErr w:type="spellStart"/>
      <w:r w:rsidRPr="006662BC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6662BC">
        <w:rPr>
          <w:rFonts w:ascii="Times New Roman" w:hAnsi="Times New Roman" w:cs="Times New Roman"/>
          <w:sz w:val="28"/>
          <w:szCs w:val="28"/>
        </w:rPr>
        <w:t xml:space="preserve">») сроком на 10 лет. С согласия Территориального управления арендатором была проведена реконструкция </w:t>
      </w:r>
      <w:proofErr w:type="gramStart"/>
      <w:r w:rsidRPr="006662BC">
        <w:rPr>
          <w:rFonts w:ascii="Times New Roman" w:hAnsi="Times New Roman" w:cs="Times New Roman"/>
          <w:sz w:val="28"/>
          <w:szCs w:val="28"/>
        </w:rPr>
        <w:t>объекта</w:t>
      </w:r>
      <w:proofErr w:type="gramEnd"/>
      <w:r w:rsidRPr="006662BC">
        <w:rPr>
          <w:rFonts w:ascii="Times New Roman" w:hAnsi="Times New Roman" w:cs="Times New Roman"/>
          <w:sz w:val="28"/>
          <w:szCs w:val="28"/>
        </w:rPr>
        <w:t xml:space="preserve"> в результате которой рыночная стоимость базы отдыха «</w:t>
      </w:r>
      <w:proofErr w:type="spellStart"/>
      <w:r w:rsidRPr="006662BC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6662BC">
        <w:rPr>
          <w:rFonts w:ascii="Times New Roman" w:hAnsi="Times New Roman" w:cs="Times New Roman"/>
          <w:sz w:val="28"/>
          <w:szCs w:val="28"/>
        </w:rPr>
        <w:t>» увеличилась с 937 000 рублей до 35 400 000 рублей; удельный вес рыночной стоимости всех произведенных работ составил 99,62% от общей рыночной стоимости имущества.</w:t>
      </w:r>
    </w:p>
    <w:p w:rsidR="006662BC" w:rsidRPr="006662BC" w:rsidRDefault="006662BC" w:rsidP="006662BC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В момент прекращения договора аренд</w:t>
      </w:r>
      <w:proofErr w:type="gramStart"/>
      <w:r w:rsidRPr="006662BC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6662BC">
        <w:rPr>
          <w:rFonts w:ascii="Times New Roman" w:hAnsi="Times New Roman" w:cs="Times New Roman"/>
          <w:sz w:val="28"/>
          <w:szCs w:val="28"/>
        </w:rPr>
        <w:t xml:space="preserve"> «Генплан» обратилось в Арбитражный суд Ростовской области с иском к Территориальному управлению Федерального агентства по управлению имуществом в Ростовской области о признании права собственности на долю 249/250 (99,62%) в праве общей долевой собственности на объект недвижимости, в связи с реконструкцией объекта.</w:t>
      </w:r>
    </w:p>
    <w:p w:rsidR="006662BC" w:rsidRPr="006662BC" w:rsidRDefault="006662BC" w:rsidP="006662BC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Какое решение должен принять суд?</w:t>
      </w:r>
    </w:p>
    <w:p w:rsidR="006662BC" w:rsidRPr="006662BC" w:rsidRDefault="006662BC" w:rsidP="006662BC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62BC" w:rsidRPr="006662BC" w:rsidRDefault="006662BC" w:rsidP="006662BC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Задача </w:t>
      </w:r>
      <w:r w:rsidRPr="006662BC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6662BC">
        <w:rPr>
          <w:rFonts w:ascii="Times New Roman" w:hAnsi="Times New Roman" w:cs="Times New Roman"/>
          <w:sz w:val="28"/>
          <w:szCs w:val="28"/>
        </w:rPr>
        <w:t xml:space="preserve"> При заключении сторонами договоров купли-продажи, поставки товаров, которых не было в наличии на момент оформления договоров, в них не была определена цена товаров, поскольку трудно было подсчитать, во что обойдется изготовление или приобретение и доставка их покупателю. После исполнения договоров между продавцом и поставщиком возник спор о цене товаров, по которой они должны быть оплачены.</w:t>
      </w:r>
    </w:p>
    <w:p w:rsidR="006662BC" w:rsidRPr="006662BC" w:rsidRDefault="006662BC" w:rsidP="006662BC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lastRenderedPageBreak/>
        <w:t>Как определяется в договоре цена товара? Как решить спор о цене, если в договоре она не указана?</w:t>
      </w:r>
    </w:p>
    <w:p w:rsidR="006662BC" w:rsidRPr="006662BC" w:rsidRDefault="006662BC" w:rsidP="006662BC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62BC" w:rsidRPr="006662BC" w:rsidRDefault="006662BC" w:rsidP="006662BC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Задача </w:t>
      </w:r>
      <w:r w:rsidRPr="006662BC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6662BC">
        <w:rPr>
          <w:rFonts w:ascii="Times New Roman" w:hAnsi="Times New Roman" w:cs="Times New Roman"/>
          <w:sz w:val="28"/>
          <w:szCs w:val="28"/>
        </w:rPr>
        <w:t xml:space="preserve"> Завод в 4 квартале года перевыполнил план производства продукции, распределяемой в плановом порядке, и по согласованию с покупателями досрочно произвел отгрузку излишне выпушенной продукции в счет плана следующего года.</w:t>
      </w:r>
    </w:p>
    <w:p w:rsidR="006662BC" w:rsidRPr="006662BC" w:rsidRDefault="006662BC" w:rsidP="006662BC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Насколько правомерна данная поставка продукции?</w:t>
      </w:r>
    </w:p>
    <w:p w:rsidR="006662BC" w:rsidRPr="006662BC" w:rsidRDefault="006662BC" w:rsidP="006662BC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62BC" w:rsidRPr="006662BC" w:rsidRDefault="006662BC" w:rsidP="006662BC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Задача </w:t>
      </w:r>
      <w:r w:rsidRPr="006662BC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6662BC">
        <w:rPr>
          <w:rFonts w:ascii="Times New Roman" w:hAnsi="Times New Roman" w:cs="Times New Roman"/>
          <w:sz w:val="28"/>
          <w:szCs w:val="28"/>
        </w:rPr>
        <w:t>В судебном заседании адвокат гражданина-предпринимателя заявил, что поскольку его доверитель заболел гриппом, о чем свидетельствует справка из поликлиники, дело следует приостановить до выздоровления его доверителя. Суд отложил рассмотрение дела, отказав адвокату в его ходатайстве. В определении об отложении дела указано, что оно откладывается до выздоровления истца. Ответчик обжаловал определение в суд апелляционной инстанции. Судья апелляционной инстанции отказал в принятии жалобы, указав, что определение суда первой инстанции об отложении разбирательства дела не препятствует движению дела, а поэтому не подлежит обжалованию.</w:t>
      </w:r>
    </w:p>
    <w:p w:rsidR="006662BC" w:rsidRPr="006662BC" w:rsidRDefault="006662BC" w:rsidP="006662BC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Дайте правовую оценку действиям суда и ответчика.</w:t>
      </w:r>
    </w:p>
    <w:p w:rsidR="006662BC" w:rsidRPr="006662BC" w:rsidRDefault="006662BC" w:rsidP="006662BC">
      <w:pPr>
        <w:widowControl w:val="0"/>
        <w:shd w:val="clear" w:color="auto" w:fill="FFFFFF"/>
        <w:spacing w:line="240" w:lineRule="auto"/>
        <w:ind w:right="17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62BC" w:rsidRPr="006662BC" w:rsidRDefault="006662BC" w:rsidP="006662BC">
      <w:pPr>
        <w:widowControl w:val="0"/>
        <w:shd w:val="clear" w:color="auto" w:fill="FFFFFF"/>
        <w:spacing w:line="240" w:lineRule="auto"/>
        <w:ind w:right="17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Задача </w:t>
      </w:r>
      <w:r w:rsidRPr="006662BC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Pr="006662BC">
        <w:rPr>
          <w:rFonts w:ascii="Times New Roman" w:hAnsi="Times New Roman" w:cs="Times New Roman"/>
          <w:color w:val="000000"/>
          <w:sz w:val="28"/>
          <w:szCs w:val="28"/>
        </w:rPr>
        <w:t>Истец Измайлова А.А. обратилась в суд с исковым заявлением к Петренко М.В. о взыскании долга по расписке. В исковом заявлении Измайлова А.А. не ходатайствовала о рассмотрении дела в ее отсутствие. Однако</w:t>
      </w:r>
      <w:proofErr w:type="gramStart"/>
      <w:r w:rsidRPr="006662B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6662BC">
        <w:rPr>
          <w:rFonts w:ascii="Times New Roman" w:hAnsi="Times New Roman" w:cs="Times New Roman"/>
          <w:color w:val="000000"/>
          <w:sz w:val="28"/>
          <w:szCs w:val="28"/>
        </w:rPr>
        <w:t xml:space="preserve"> в судебное заседание по вторичному вызову не явилась. О датах судебных заседаний была извещена надлежащим образом. Ответчик Петренко М.В. явился в судебное заседание, заявил ходатайство о прекращении производства по делу, в связи с неявкой истца по вторичному вызову.</w:t>
      </w:r>
    </w:p>
    <w:p w:rsidR="006662BC" w:rsidRPr="006662BC" w:rsidRDefault="006662BC" w:rsidP="006662BC">
      <w:pPr>
        <w:widowControl w:val="0"/>
        <w:shd w:val="clear" w:color="auto" w:fill="FFFFFF"/>
        <w:spacing w:line="240" w:lineRule="auto"/>
        <w:ind w:right="17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62BC">
        <w:rPr>
          <w:rFonts w:ascii="Times New Roman" w:hAnsi="Times New Roman" w:cs="Times New Roman"/>
          <w:color w:val="000000"/>
          <w:sz w:val="28"/>
          <w:szCs w:val="28"/>
        </w:rPr>
        <w:t>Какое решение по гражданскому делу примет суд?</w:t>
      </w:r>
    </w:p>
    <w:p w:rsidR="006662BC" w:rsidRPr="006662BC" w:rsidRDefault="006662BC" w:rsidP="006662BC">
      <w:pPr>
        <w:pStyle w:val="a3"/>
        <w:tabs>
          <w:tab w:val="left" w:pos="993"/>
        </w:tabs>
        <w:ind w:left="0" w:firstLine="567"/>
        <w:jc w:val="both"/>
        <w:rPr>
          <w:b/>
          <w:bCs/>
          <w:color w:val="000000"/>
          <w:sz w:val="28"/>
          <w:szCs w:val="28"/>
        </w:rPr>
      </w:pPr>
    </w:p>
    <w:p w:rsidR="006662BC" w:rsidRPr="006662BC" w:rsidRDefault="006662BC" w:rsidP="006662BC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662BC">
        <w:rPr>
          <w:b/>
          <w:bCs/>
          <w:color w:val="000000"/>
          <w:sz w:val="28"/>
          <w:szCs w:val="28"/>
        </w:rPr>
        <w:t xml:space="preserve">Задача </w:t>
      </w:r>
      <w:r w:rsidRPr="006662BC">
        <w:rPr>
          <w:b/>
          <w:color w:val="000000"/>
          <w:sz w:val="28"/>
          <w:szCs w:val="28"/>
        </w:rPr>
        <w:t>7.</w:t>
      </w:r>
      <w:r w:rsidRPr="006662BC">
        <w:rPr>
          <w:sz w:val="28"/>
          <w:szCs w:val="28"/>
        </w:rPr>
        <w:t xml:space="preserve">В судебном заседании адвокат гражданина-предпринимателя заявил, что поскольку его доверитель заболел гриппом, о чем свидетельствует справка из поликлиники, дело следует приостановить до выздоровления его доверителя. Суд отложил рассмотрение дела, отказав адвокату в его ходатайстве. В определении об отложении дела указано, что оно откладывается до выздоровления истца. Ответчик обжаловал определение в суд апелляционной инстанции. Судья апелляционной инстанции отказал в принятии жалобы, указав, что определение суда первой </w:t>
      </w:r>
      <w:r w:rsidRPr="006662BC">
        <w:rPr>
          <w:sz w:val="28"/>
          <w:szCs w:val="28"/>
        </w:rPr>
        <w:lastRenderedPageBreak/>
        <w:t>инстанции об отложении разбирательства дела не препятствует движению дела, а поэтому не подлежит обжалованию.</w:t>
      </w:r>
    </w:p>
    <w:p w:rsidR="006662BC" w:rsidRPr="006662BC" w:rsidRDefault="006662BC" w:rsidP="006662BC">
      <w:pPr>
        <w:widowControl w:val="0"/>
        <w:shd w:val="clear" w:color="auto" w:fill="FFFFFF"/>
        <w:spacing w:line="240" w:lineRule="auto"/>
        <w:ind w:right="17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Дайте правовую оценку действиям суда и ответчика.</w:t>
      </w:r>
    </w:p>
    <w:p w:rsidR="006662BC" w:rsidRPr="006662BC" w:rsidRDefault="006662BC" w:rsidP="006662BC">
      <w:pPr>
        <w:widowControl w:val="0"/>
        <w:autoSpaceDE w:val="0"/>
        <w:autoSpaceDN w:val="0"/>
        <w:adjustRightInd w:val="0"/>
        <w:spacing w:line="24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62BC" w:rsidRPr="006662BC" w:rsidRDefault="006662BC" w:rsidP="006662BC">
      <w:pPr>
        <w:widowControl w:val="0"/>
        <w:autoSpaceDE w:val="0"/>
        <w:autoSpaceDN w:val="0"/>
        <w:adjustRightInd w:val="0"/>
        <w:spacing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 8.</w:t>
      </w:r>
      <w:r w:rsidRPr="006662BC">
        <w:rPr>
          <w:rFonts w:ascii="Times New Roman" w:hAnsi="Times New Roman" w:cs="Times New Roman"/>
          <w:sz w:val="28"/>
          <w:szCs w:val="28"/>
        </w:rPr>
        <w:t>К мировому судье обратилась гражданка Федотова И.Н. с иском о расторжении брака. Её супруг в судебном заседании Федотов К.А. согласие на расторжение брака не давал, просил суд предоставить срок для примирения. Судья отложил судебное заседание, назначив супругам в соответствии со ст. 22 Семейного кодекса РФ срок для примирения в пределах трёх месяцев.</w:t>
      </w:r>
    </w:p>
    <w:p w:rsidR="006662BC" w:rsidRPr="006662BC" w:rsidRDefault="006662BC" w:rsidP="006662BC">
      <w:pPr>
        <w:widowControl w:val="0"/>
        <w:autoSpaceDE w:val="0"/>
        <w:autoSpaceDN w:val="0"/>
        <w:adjustRightInd w:val="0"/>
        <w:spacing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 xml:space="preserve">Истец Федотова И.Н. обжаловала определение мирового судьи, путем подачи частной жалобы в районный суд, ссылаясь на то, что основным источником гражданского судопроизводства является Гражданско-процессуальный кодекс РФ, в котором определен срок рассмотрения иска мировым судьей в течение месяца. </w:t>
      </w:r>
    </w:p>
    <w:p w:rsidR="006662BC" w:rsidRPr="006662BC" w:rsidRDefault="006662BC" w:rsidP="006662BC">
      <w:pPr>
        <w:widowControl w:val="0"/>
        <w:autoSpaceDE w:val="0"/>
        <w:autoSpaceDN w:val="0"/>
        <w:adjustRightInd w:val="0"/>
        <w:spacing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Правильно ли поступил мировой судья? Какое решение по частной жалобе Федотовой И.Н. примет вышестоящий суд?</w:t>
      </w:r>
    </w:p>
    <w:p w:rsidR="006662BC" w:rsidRPr="006662BC" w:rsidRDefault="006662BC" w:rsidP="006662BC">
      <w:pPr>
        <w:widowControl w:val="0"/>
        <w:autoSpaceDE w:val="0"/>
        <w:autoSpaceDN w:val="0"/>
        <w:adjustRightInd w:val="0"/>
        <w:spacing w:line="240" w:lineRule="auto"/>
        <w:ind w:firstLine="5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2BC" w:rsidRPr="006662BC" w:rsidRDefault="006662BC" w:rsidP="006662BC">
      <w:pPr>
        <w:widowControl w:val="0"/>
        <w:autoSpaceDE w:val="0"/>
        <w:autoSpaceDN w:val="0"/>
        <w:adjustRightInd w:val="0"/>
        <w:spacing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b/>
          <w:sz w:val="28"/>
          <w:szCs w:val="28"/>
        </w:rPr>
        <w:t>Задача 9.</w:t>
      </w:r>
      <w:r w:rsidRPr="006662BC">
        <w:rPr>
          <w:rFonts w:ascii="Times New Roman" w:hAnsi="Times New Roman" w:cs="Times New Roman"/>
          <w:sz w:val="28"/>
          <w:szCs w:val="28"/>
        </w:rPr>
        <w:t xml:space="preserve"> После получения копии судебного приказа должник направил в суд апелляционную жалобу. В ней указывалось, что судья, вынося судебный приказ, не вызвал его в судебное заседание и не выслушал его возражения. </w:t>
      </w:r>
    </w:p>
    <w:p w:rsidR="006662BC" w:rsidRPr="006662BC" w:rsidRDefault="006662BC" w:rsidP="006662BC">
      <w:pPr>
        <w:widowControl w:val="0"/>
        <w:autoSpaceDE w:val="0"/>
        <w:autoSpaceDN w:val="0"/>
        <w:adjustRightInd w:val="0"/>
        <w:spacing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662BC">
        <w:rPr>
          <w:rFonts w:ascii="Times New Roman" w:hAnsi="Times New Roman" w:cs="Times New Roman"/>
          <w:sz w:val="28"/>
          <w:szCs w:val="28"/>
        </w:rPr>
        <w:t>Было ли нарушено требование законодательства при вынесении судебного приказа? Как должен поступить должник при получении копии судебного приказа?</w:t>
      </w:r>
    </w:p>
    <w:p w:rsidR="00161D85" w:rsidRDefault="00161D85"/>
    <w:sectPr w:rsidR="0016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07C"/>
    <w:multiLevelType w:val="hybridMultilevel"/>
    <w:tmpl w:val="D110D29E"/>
    <w:lvl w:ilvl="0" w:tplc="7DEC24FA">
      <w:start w:val="1"/>
      <w:numFmt w:val="decimal"/>
      <w:suff w:val="space"/>
      <w:lvlText w:val="%1."/>
      <w:lvlJc w:val="left"/>
      <w:pPr>
        <w:ind w:left="94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2663E"/>
    <w:multiLevelType w:val="hybridMultilevel"/>
    <w:tmpl w:val="FD1E3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F46D5E"/>
    <w:multiLevelType w:val="hybridMultilevel"/>
    <w:tmpl w:val="4B3CB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D36547"/>
    <w:multiLevelType w:val="hybridMultilevel"/>
    <w:tmpl w:val="C2D276AE"/>
    <w:lvl w:ilvl="0" w:tplc="1674DB76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2BC"/>
    <w:rsid w:val="00161D85"/>
    <w:rsid w:val="0066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62B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6662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662B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662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2237</Words>
  <Characters>12754</Characters>
  <Application>Microsoft Office Word</Application>
  <DocSecurity>0</DocSecurity>
  <Lines>106</Lines>
  <Paragraphs>29</Paragraphs>
  <ScaleCrop>false</ScaleCrop>
  <Company/>
  <LinksUpToDate>false</LinksUpToDate>
  <CharactersWithSpaces>14962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2019-01-09T12:15:00Z</dcterms:created>
  <dcterms:modified xsi:type="dcterms:W3CDTF">2019-01-09T12:18:00Z</dcterms:modified>
</cp:coreProperties>
</file>