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B72CA0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A0">
        <w:rPr>
          <w:rFonts w:ascii="Times New Roman" w:hAnsi="Times New Roman" w:cs="Times New Roman"/>
          <w:b/>
          <w:sz w:val="28"/>
          <w:szCs w:val="28"/>
        </w:rPr>
        <w:t>38.03.02  Менеджмент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ДОГОВОР № 1546/15 «Исследование инструментов повышения эффективности затрат на продвижение продукции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акценте новых рыночных возможностей».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C60" w:rsidRDefault="008B27A4" w:rsidP="00945C6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Научные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8B27A4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7A4" w:rsidRPr="008B27A4">
        <w:rPr>
          <w:rFonts w:ascii="Times New Roman" w:hAnsi="Times New Roman" w:cs="Times New Roman"/>
          <w:sz w:val="28"/>
          <w:szCs w:val="28"/>
        </w:rPr>
        <w:t>Васильев К.П.</w:t>
      </w:r>
      <w:r w:rsidR="008B27A4">
        <w:rPr>
          <w:rFonts w:ascii="Times New Roman" w:hAnsi="Times New Roman" w:cs="Times New Roman"/>
          <w:sz w:val="28"/>
          <w:szCs w:val="28"/>
        </w:rPr>
        <w:t xml:space="preserve"> Пропаганда экономической активности, как драйвер экономики </w:t>
      </w:r>
      <w:r w:rsidR="008B27A4" w:rsidRPr="008B27A4">
        <w:rPr>
          <w:rFonts w:ascii="Times New Roman" w:hAnsi="Times New Roman" w:cs="Times New Roman"/>
          <w:sz w:val="28"/>
          <w:szCs w:val="28"/>
        </w:rPr>
        <w:t>//</w:t>
      </w:r>
      <w:r w:rsidR="008B27A4">
        <w:rPr>
          <w:rFonts w:ascii="Times New Roman" w:hAnsi="Times New Roman" w:cs="Times New Roman"/>
          <w:sz w:val="28"/>
          <w:szCs w:val="28"/>
        </w:rPr>
        <w:t xml:space="preserve"> Материалы Х</w:t>
      </w:r>
      <w:r w:rsidR="008B27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27A4">
        <w:rPr>
          <w:rFonts w:ascii="Times New Roman" w:hAnsi="Times New Roman" w:cs="Times New Roman"/>
          <w:sz w:val="28"/>
          <w:szCs w:val="28"/>
        </w:rPr>
        <w:t xml:space="preserve"> ежегодной международной научно – практической конференции </w:t>
      </w:r>
      <w:proofErr w:type="spellStart"/>
      <w:r w:rsidR="008B27A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8B27A4">
        <w:rPr>
          <w:rFonts w:ascii="Times New Roman" w:hAnsi="Times New Roman" w:cs="Times New Roman"/>
          <w:sz w:val="28"/>
          <w:szCs w:val="28"/>
        </w:rPr>
        <w:t xml:space="preserve"> – преподавательского состава</w:t>
      </w:r>
      <w:proofErr w:type="gramStart"/>
      <w:r w:rsidR="008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молодых ученых и студентов 20.11.2015г. с37-43.</w:t>
      </w:r>
    </w:p>
    <w:p w:rsidR="0078711D" w:rsidRPr="0078711D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Высоцкая Т.А., Васильев К.П.Влияние современных информационных систем на структуру мышления и восприятия информации человеком. //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19-21.10.2015г. с 182-190. </w:t>
      </w: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2.3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         -25.02.2015. Международная научно-практическая конференция «Особенности и специфика привлечения инвестиций и реализации инвестиционных проектов на региональных рынках»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lastRenderedPageBreak/>
        <w:tab/>
        <w:t>- 23.03.2015. – Региональная научно-практическая конференция «Современные технологии обучения: организация, управление и методология оценки качества»</w:t>
      </w:r>
    </w:p>
    <w:p w:rsidR="00995D76" w:rsidRDefault="00995D76" w:rsidP="00995D7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- 26.11.2015. - Региональная научно-практическая конференция</w:t>
      </w:r>
      <w:r w:rsidRPr="00CC52A2">
        <w:rPr>
          <w:sz w:val="28"/>
          <w:szCs w:val="28"/>
        </w:rPr>
        <w:t xml:space="preserve"> </w:t>
      </w:r>
      <w:r w:rsidRPr="00995D76">
        <w:rPr>
          <w:rFonts w:ascii="Times New Roman" w:hAnsi="Times New Roman" w:cs="Times New Roman"/>
          <w:sz w:val="28"/>
          <w:szCs w:val="28"/>
        </w:rPr>
        <w:t>«Экономический кризис как ресурс для изменений»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2.4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0E52FB"/>
    <w:rsid w:val="006906F5"/>
    <w:rsid w:val="00702E5C"/>
    <w:rsid w:val="0078711D"/>
    <w:rsid w:val="00825CE7"/>
    <w:rsid w:val="008B27A4"/>
    <w:rsid w:val="00945C60"/>
    <w:rsid w:val="00995D76"/>
    <w:rsid w:val="00A0396A"/>
    <w:rsid w:val="00B43283"/>
    <w:rsid w:val="00B72CA0"/>
    <w:rsid w:val="00F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2016-11-21T09:53:00Z</cp:lastPrinted>
  <dcterms:created xsi:type="dcterms:W3CDTF">2016-11-21T10:06:00Z</dcterms:created>
  <dcterms:modified xsi:type="dcterms:W3CDTF">2016-11-21T10:23:00Z</dcterms:modified>
</cp:coreProperties>
</file>